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FCC8" w14:textId="36B52DBA" w:rsidR="00045023" w:rsidRDefault="0091514D" w:rsidP="00DC2B0C">
      <w:pPr>
        <w:pStyle w:val="Bezodstpw"/>
        <w:spacing w:line="276" w:lineRule="auto"/>
        <w:jc w:val="center"/>
      </w:pPr>
      <w:r>
        <w:t xml:space="preserve">Zarządzenie </w:t>
      </w:r>
      <w:r w:rsidR="00075A90">
        <w:t>N</w:t>
      </w:r>
      <w:r>
        <w:t xml:space="preserve">r </w:t>
      </w:r>
      <w:r w:rsidR="00DC2B0C">
        <w:t>1</w:t>
      </w:r>
      <w:r w:rsidR="00835363">
        <w:t>2</w:t>
      </w:r>
      <w:r w:rsidR="00DC2B0C">
        <w:t>0</w:t>
      </w:r>
      <w:r w:rsidR="00F45FF2">
        <w:t>/</w:t>
      </w:r>
      <w:r w:rsidR="00032CB5">
        <w:t>16</w:t>
      </w:r>
      <w:r w:rsidR="00DC2B0C">
        <w:t>/</w:t>
      </w:r>
      <w:r w:rsidR="00F45FF2">
        <w:t>202</w:t>
      </w:r>
      <w:r w:rsidR="00DC2B0C">
        <w:t>3</w:t>
      </w:r>
      <w:r w:rsidR="00CE3B84">
        <w:t xml:space="preserve">   </w:t>
      </w:r>
    </w:p>
    <w:p w14:paraId="2614397C" w14:textId="77777777" w:rsidR="00045023" w:rsidRDefault="00045023" w:rsidP="00DC2B0C">
      <w:pPr>
        <w:pStyle w:val="Bezodstpw"/>
        <w:spacing w:line="276" w:lineRule="auto"/>
        <w:jc w:val="center"/>
      </w:pPr>
      <w:r>
        <w:t>Prezydenta Miasta Rzeszowa</w:t>
      </w:r>
    </w:p>
    <w:p w14:paraId="70EDFFB1" w14:textId="3A8BC38B" w:rsidR="00045023" w:rsidRDefault="008903F3" w:rsidP="00DC2B0C">
      <w:pPr>
        <w:pStyle w:val="Bezodstpw"/>
        <w:spacing w:line="276" w:lineRule="auto"/>
        <w:jc w:val="center"/>
      </w:pPr>
      <w:r>
        <w:t xml:space="preserve">z dnia </w:t>
      </w:r>
      <w:r w:rsidR="00032CB5">
        <w:t>13 marca</w:t>
      </w:r>
      <w:r w:rsidR="00DC2B0C">
        <w:t xml:space="preserve"> </w:t>
      </w:r>
      <w:r w:rsidR="00F45FF2">
        <w:t>202</w:t>
      </w:r>
      <w:r w:rsidR="00DC2B0C">
        <w:t>3</w:t>
      </w:r>
      <w:r w:rsidR="00045023">
        <w:t xml:space="preserve"> r.</w:t>
      </w:r>
    </w:p>
    <w:p w14:paraId="75772B99" w14:textId="77777777" w:rsidR="00045023" w:rsidRDefault="00045023" w:rsidP="00DC2B0C">
      <w:pPr>
        <w:pStyle w:val="Bezodstpw"/>
        <w:spacing w:line="276" w:lineRule="auto"/>
      </w:pPr>
      <w:r>
        <w:t>w sprawie zatwierdzenia Księgi Jakości Urzędu Miasta Rzeszowa</w:t>
      </w:r>
    </w:p>
    <w:p w14:paraId="77D087FC" w14:textId="77777777" w:rsidR="00045023" w:rsidRDefault="00045023" w:rsidP="00DC2B0C">
      <w:pPr>
        <w:pStyle w:val="Bezodstpw"/>
        <w:spacing w:line="276" w:lineRule="auto"/>
      </w:pPr>
    </w:p>
    <w:p w14:paraId="15FDD50C" w14:textId="235CB0BA" w:rsidR="00045023" w:rsidRDefault="00045023" w:rsidP="00DC2B0C">
      <w:pPr>
        <w:pStyle w:val="Bezodstpw"/>
        <w:spacing w:line="276" w:lineRule="auto"/>
        <w:jc w:val="both"/>
      </w:pPr>
      <w:r>
        <w:t xml:space="preserve">Na </w:t>
      </w:r>
      <w:r w:rsidR="00F45FF2">
        <w:t xml:space="preserve">podstawie art. 33 ust. 1 i </w:t>
      </w:r>
      <w:r>
        <w:t>3 ustawy z dnia 8 marca 1990 r. o sa</w:t>
      </w:r>
      <w:r w:rsidR="00F45FF2">
        <w:t>morządzie gminnym (Dz. U. z 202</w:t>
      </w:r>
      <w:r w:rsidR="00DC2B0C">
        <w:t>3</w:t>
      </w:r>
      <w:r w:rsidR="002E7BD7">
        <w:t xml:space="preserve"> r., poz.</w:t>
      </w:r>
      <w:r w:rsidR="00F45FF2">
        <w:t xml:space="preserve"> </w:t>
      </w:r>
      <w:r w:rsidR="00DC2B0C">
        <w:t>40</w:t>
      </w:r>
      <w:r>
        <w:t>)</w:t>
      </w:r>
      <w:r w:rsidR="00D8003D">
        <w:t xml:space="preserve"> </w:t>
      </w:r>
      <w:r w:rsidR="00D8003D" w:rsidRPr="00D8003D">
        <w:t>oraz art. 69 ust. 1 us</w:t>
      </w:r>
      <w:r w:rsidR="00D8003D">
        <w:t>t</w:t>
      </w:r>
      <w:r w:rsidR="00D8003D" w:rsidRPr="00D8003D">
        <w:t>awy z dnia 27 sierpnia 2009 r. o finansach publicznych</w:t>
      </w:r>
      <w:r w:rsidR="00D8003D">
        <w:t xml:space="preserve"> (Dz. U. z 2022 r., poz. 1634, z późn. zm.),</w:t>
      </w:r>
    </w:p>
    <w:p w14:paraId="45E2E2A2" w14:textId="77777777" w:rsidR="00045023" w:rsidRDefault="00045023" w:rsidP="00DC2B0C">
      <w:pPr>
        <w:pStyle w:val="Bezodstpw"/>
        <w:spacing w:line="276" w:lineRule="auto"/>
      </w:pPr>
    </w:p>
    <w:p w14:paraId="2C1D4050" w14:textId="77777777" w:rsidR="00045023" w:rsidRDefault="00045023" w:rsidP="00DC2B0C">
      <w:pPr>
        <w:pStyle w:val="Bezodstpw"/>
        <w:spacing w:line="276" w:lineRule="auto"/>
        <w:jc w:val="center"/>
      </w:pPr>
      <w:r>
        <w:t>zarządza się, co następuje:</w:t>
      </w:r>
    </w:p>
    <w:p w14:paraId="79390045" w14:textId="77777777" w:rsidR="00045023" w:rsidRDefault="00045023" w:rsidP="00DC2B0C">
      <w:pPr>
        <w:pStyle w:val="Bezodstpw"/>
        <w:spacing w:line="276" w:lineRule="auto"/>
        <w:jc w:val="center"/>
      </w:pPr>
    </w:p>
    <w:p w14:paraId="1ACC54A6" w14:textId="77777777" w:rsidR="00045023" w:rsidRDefault="00045023" w:rsidP="00DC2B0C">
      <w:pPr>
        <w:pStyle w:val="Bezodstpw"/>
        <w:spacing w:line="276" w:lineRule="auto"/>
        <w:jc w:val="center"/>
      </w:pPr>
      <w:r>
        <w:t>§ 1</w:t>
      </w:r>
    </w:p>
    <w:p w14:paraId="2BD82844" w14:textId="77777777" w:rsidR="00CE3B84" w:rsidRDefault="00045023" w:rsidP="00DC2B0C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</w:pPr>
      <w:r>
        <w:t>Zatwierdza się Księgę Jakości Urzędu Miasta Rzeszowa stanowiącą załącznik do</w:t>
      </w:r>
      <w:r w:rsidR="00CE3B84">
        <w:t xml:space="preserve"> </w:t>
      </w:r>
      <w:r>
        <w:t>niniejszego zarzą</w:t>
      </w:r>
      <w:r w:rsidR="00CE3B84">
        <w:t>dzenia.</w:t>
      </w:r>
    </w:p>
    <w:p w14:paraId="1E8D88E1" w14:textId="77777777" w:rsidR="00045023" w:rsidRDefault="00045023" w:rsidP="00DC2B0C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</w:pPr>
      <w:r>
        <w:t>Aktualne wydanie Księgi Jakości Urzędu Miasta Rzeszowa jest dostępne w programie</w:t>
      </w:r>
      <w:r w:rsidR="00CE3B84">
        <w:t xml:space="preserve"> </w:t>
      </w:r>
      <w:r>
        <w:t>QSystem.</w:t>
      </w:r>
    </w:p>
    <w:p w14:paraId="36C8E0DA" w14:textId="77777777" w:rsidR="00045023" w:rsidRDefault="00045023" w:rsidP="00DC2B0C">
      <w:pPr>
        <w:pStyle w:val="Bezodstpw"/>
        <w:spacing w:line="276" w:lineRule="auto"/>
      </w:pPr>
    </w:p>
    <w:p w14:paraId="5366DF1D" w14:textId="77777777" w:rsidR="00045023" w:rsidRDefault="00045023" w:rsidP="00DC2B0C">
      <w:pPr>
        <w:pStyle w:val="Bezodstpw"/>
        <w:spacing w:line="276" w:lineRule="auto"/>
        <w:jc w:val="center"/>
      </w:pPr>
      <w:r>
        <w:t>§ 2</w:t>
      </w:r>
    </w:p>
    <w:p w14:paraId="2C8A4629" w14:textId="77777777" w:rsidR="00045023" w:rsidRDefault="00045023" w:rsidP="00DC2B0C">
      <w:pPr>
        <w:pStyle w:val="Bezodstpw"/>
        <w:spacing w:line="276" w:lineRule="auto"/>
        <w:jc w:val="both"/>
      </w:pPr>
      <w:r>
        <w:t>Zobowiązuje się wszystkich pracowników Urzędu do:</w:t>
      </w:r>
    </w:p>
    <w:p w14:paraId="4FB25894" w14:textId="77777777" w:rsidR="00CE3B84" w:rsidRDefault="00045023" w:rsidP="00DC2B0C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</w:pPr>
      <w:r>
        <w:t>zapoznania się z treścią Księgi Jakości Urzędu Miasta Rzeszowa i stosowania zawartych</w:t>
      </w:r>
      <w:r w:rsidR="00CE3B84">
        <w:t xml:space="preserve"> </w:t>
      </w:r>
      <w:r>
        <w:t>w niej postanowień oraz dokumentów w niej przywołanych;</w:t>
      </w:r>
    </w:p>
    <w:p w14:paraId="07FCFCC3" w14:textId="77777777" w:rsidR="00CE3B84" w:rsidRDefault="00045023" w:rsidP="00DC2B0C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</w:pPr>
      <w:r>
        <w:t>aktywnego uczestnictwa w procesie doskonalenia systemu organizacyjnego;</w:t>
      </w:r>
    </w:p>
    <w:p w14:paraId="0F7973E6" w14:textId="77777777" w:rsidR="00045023" w:rsidRDefault="00045023" w:rsidP="00DC2B0C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</w:pPr>
      <w:r>
        <w:t>współpracy z Pełnomocnikiem do spraw Systemu Zarządzania Jakością.</w:t>
      </w:r>
    </w:p>
    <w:p w14:paraId="415FF4BA" w14:textId="77777777" w:rsidR="00045023" w:rsidRDefault="00045023" w:rsidP="00DC2B0C">
      <w:pPr>
        <w:pStyle w:val="Bezodstpw"/>
        <w:spacing w:line="276" w:lineRule="auto"/>
      </w:pPr>
    </w:p>
    <w:p w14:paraId="193C69ED" w14:textId="77777777" w:rsidR="00045023" w:rsidRDefault="00045023" w:rsidP="00DC2B0C">
      <w:pPr>
        <w:pStyle w:val="Bezodstpw"/>
        <w:spacing w:line="276" w:lineRule="auto"/>
        <w:jc w:val="center"/>
      </w:pPr>
      <w:r>
        <w:t>§ 3</w:t>
      </w:r>
    </w:p>
    <w:p w14:paraId="3DB86138" w14:textId="77777777" w:rsidR="00045023" w:rsidRDefault="00045023" w:rsidP="00DC2B0C">
      <w:pPr>
        <w:pStyle w:val="Bezodstpw"/>
        <w:spacing w:line="276" w:lineRule="auto"/>
        <w:jc w:val="both"/>
      </w:pPr>
      <w:r>
        <w:t>Wykonanie zarządzenia powierza się Pełnomocnikowi do spraw Systemu Zarządzania</w:t>
      </w:r>
      <w:r w:rsidR="00CE3B84">
        <w:t xml:space="preserve"> </w:t>
      </w:r>
      <w:r>
        <w:t>Jakością.</w:t>
      </w:r>
    </w:p>
    <w:p w14:paraId="65767D0E" w14:textId="77777777" w:rsidR="00045023" w:rsidRDefault="00045023" w:rsidP="00DC2B0C">
      <w:pPr>
        <w:pStyle w:val="Bezodstpw"/>
        <w:spacing w:line="276" w:lineRule="auto"/>
      </w:pPr>
    </w:p>
    <w:p w14:paraId="0DA86884" w14:textId="77777777" w:rsidR="00045023" w:rsidRDefault="00045023" w:rsidP="00DC2B0C">
      <w:pPr>
        <w:pStyle w:val="Bezodstpw"/>
        <w:spacing w:line="276" w:lineRule="auto"/>
        <w:jc w:val="center"/>
      </w:pPr>
      <w:r>
        <w:t>§4</w:t>
      </w:r>
    </w:p>
    <w:p w14:paraId="1FBEB28D" w14:textId="67CF6277" w:rsidR="00DC2B0C" w:rsidRDefault="00ED2663" w:rsidP="00DC2B0C">
      <w:pPr>
        <w:pStyle w:val="Bezodstpw"/>
        <w:spacing w:line="276" w:lineRule="auto"/>
        <w:jc w:val="both"/>
      </w:pPr>
      <w:r>
        <w:t xml:space="preserve">Traci moc zarządzenie </w:t>
      </w:r>
      <w:r w:rsidR="00DC2B0C">
        <w:t>N</w:t>
      </w:r>
      <w:r>
        <w:t xml:space="preserve">r </w:t>
      </w:r>
      <w:r w:rsidR="00DC2B0C">
        <w:t>72/2022 Prezydenta Miasta Rzeszowa z dnia 17 sierpnia 2022 r.</w:t>
      </w:r>
    </w:p>
    <w:p w14:paraId="10BE4F0C" w14:textId="71D48643" w:rsidR="00045023" w:rsidRDefault="00DC2B0C" w:rsidP="00DC2B0C">
      <w:pPr>
        <w:pStyle w:val="Bezodstpw"/>
        <w:spacing w:line="276" w:lineRule="auto"/>
        <w:jc w:val="both"/>
      </w:pPr>
      <w:r>
        <w:t>w sprawie zatwierdzenia Księgi Jakości Urzędu Miasta Rzeszowa</w:t>
      </w:r>
      <w:r w:rsidR="00045023">
        <w:t>.</w:t>
      </w:r>
    </w:p>
    <w:p w14:paraId="6FEB3096" w14:textId="77777777" w:rsidR="00045023" w:rsidRDefault="00045023" w:rsidP="00DC2B0C">
      <w:pPr>
        <w:pStyle w:val="Bezodstpw"/>
        <w:spacing w:line="276" w:lineRule="auto"/>
      </w:pPr>
    </w:p>
    <w:p w14:paraId="2CB3D14C" w14:textId="77777777" w:rsidR="00045023" w:rsidRDefault="00045023" w:rsidP="00DC2B0C">
      <w:pPr>
        <w:pStyle w:val="Bezodstpw"/>
        <w:spacing w:line="276" w:lineRule="auto"/>
        <w:jc w:val="center"/>
      </w:pPr>
      <w:r>
        <w:t>§ 5</w:t>
      </w:r>
    </w:p>
    <w:p w14:paraId="09710C2E" w14:textId="6A672DF3" w:rsidR="00045023" w:rsidRDefault="00045023" w:rsidP="00DC2B0C">
      <w:pPr>
        <w:pStyle w:val="Bezodstpw"/>
        <w:spacing w:line="276" w:lineRule="auto"/>
      </w:pPr>
      <w:r>
        <w:t>Zarządzenie wch</w:t>
      </w:r>
      <w:r w:rsidR="00DC3F2E">
        <w:t>odzi w życie z dn</w:t>
      </w:r>
      <w:r w:rsidR="003517CF">
        <w:t xml:space="preserve">iem podpisania. </w:t>
      </w:r>
      <w:r w:rsidR="00DC3F2E">
        <w:t xml:space="preserve"> </w:t>
      </w:r>
    </w:p>
    <w:p w14:paraId="50ED03B2" w14:textId="77777777" w:rsidR="00986119" w:rsidRDefault="00986119" w:rsidP="00DC2B0C">
      <w:pPr>
        <w:pStyle w:val="Bezodstpw"/>
        <w:spacing w:line="276" w:lineRule="auto"/>
      </w:pPr>
    </w:p>
    <w:p w14:paraId="2FB3AC57" w14:textId="77777777" w:rsidR="00045023" w:rsidRDefault="00045023" w:rsidP="00DC2B0C">
      <w:pPr>
        <w:pStyle w:val="Bezodstpw"/>
        <w:spacing w:line="276" w:lineRule="auto"/>
      </w:pPr>
    </w:p>
    <w:p w14:paraId="1AE755EE" w14:textId="77777777" w:rsidR="00CE3B84" w:rsidRDefault="00CE3B84" w:rsidP="00DC2B0C">
      <w:pPr>
        <w:pStyle w:val="Bezodstpw"/>
        <w:spacing w:line="276" w:lineRule="auto"/>
      </w:pPr>
    </w:p>
    <w:p w14:paraId="7F8D9746" w14:textId="77777777" w:rsidR="00F24D57" w:rsidRPr="00896DB1" w:rsidRDefault="00F24D57" w:rsidP="00DC2B0C">
      <w:pPr>
        <w:spacing w:after="0" w:line="276" w:lineRule="auto"/>
        <w:ind w:left="5664"/>
        <w:jc w:val="both"/>
      </w:pPr>
      <w:r w:rsidRPr="00896DB1">
        <w:t xml:space="preserve">Prezydent Miasta Rzeszowa </w:t>
      </w:r>
    </w:p>
    <w:p w14:paraId="75F14CB7" w14:textId="77777777" w:rsidR="00F24D57" w:rsidRPr="00896DB1" w:rsidRDefault="00F24D57" w:rsidP="00DC2B0C">
      <w:pPr>
        <w:spacing w:after="0" w:line="276" w:lineRule="auto"/>
        <w:ind w:left="5664"/>
        <w:jc w:val="both"/>
      </w:pPr>
    </w:p>
    <w:p w14:paraId="45190516" w14:textId="20F978B0" w:rsidR="00F24D57" w:rsidRPr="00896DB1" w:rsidRDefault="0079463C" w:rsidP="00DC2B0C">
      <w:pPr>
        <w:spacing w:after="0" w:line="276" w:lineRule="auto"/>
        <w:ind w:left="5664"/>
        <w:jc w:val="both"/>
      </w:pPr>
      <w:r>
        <w:t xml:space="preserve"> </w:t>
      </w:r>
      <w:r w:rsidR="00F24D57" w:rsidRPr="00896DB1">
        <w:t xml:space="preserve">   </w:t>
      </w:r>
      <w:r w:rsidR="00312122">
        <w:t xml:space="preserve">    </w:t>
      </w:r>
      <w:r w:rsidR="0051780F">
        <w:t xml:space="preserve"> </w:t>
      </w:r>
      <w:r w:rsidR="00312122" w:rsidRPr="00312122">
        <w:t>Konrad Fijołek</w:t>
      </w:r>
    </w:p>
    <w:p w14:paraId="7F5D5F12" w14:textId="6AA77F53" w:rsidR="00045023" w:rsidRDefault="00F24D57" w:rsidP="00DC2B0C">
      <w:pPr>
        <w:pStyle w:val="Bezodstpw"/>
        <w:spacing w:line="276" w:lineRule="auto"/>
        <w:ind w:left="5664"/>
      </w:pPr>
      <w:r>
        <w:t xml:space="preserve">   </w:t>
      </w:r>
    </w:p>
    <w:sectPr w:rsidR="0004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61F0"/>
    <w:multiLevelType w:val="hybridMultilevel"/>
    <w:tmpl w:val="10C25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FD4"/>
    <w:multiLevelType w:val="hybridMultilevel"/>
    <w:tmpl w:val="14A0B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0828"/>
    <w:multiLevelType w:val="hybridMultilevel"/>
    <w:tmpl w:val="5290F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F010A"/>
    <w:multiLevelType w:val="hybridMultilevel"/>
    <w:tmpl w:val="3C3E8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31130"/>
    <w:multiLevelType w:val="hybridMultilevel"/>
    <w:tmpl w:val="24DC8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881552">
    <w:abstractNumId w:val="0"/>
  </w:num>
  <w:num w:numId="2" w16cid:durableId="1782606232">
    <w:abstractNumId w:val="1"/>
  </w:num>
  <w:num w:numId="3" w16cid:durableId="651105737">
    <w:abstractNumId w:val="4"/>
  </w:num>
  <w:num w:numId="4" w16cid:durableId="419183313">
    <w:abstractNumId w:val="2"/>
  </w:num>
  <w:num w:numId="5" w16cid:durableId="640696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23"/>
    <w:rsid w:val="00032CB5"/>
    <w:rsid w:val="00045023"/>
    <w:rsid w:val="0005153C"/>
    <w:rsid w:val="00075A90"/>
    <w:rsid w:val="0009107A"/>
    <w:rsid w:val="000B1DA9"/>
    <w:rsid w:val="0012652B"/>
    <w:rsid w:val="002E7BD7"/>
    <w:rsid w:val="00312122"/>
    <w:rsid w:val="00346172"/>
    <w:rsid w:val="003517CF"/>
    <w:rsid w:val="0038690C"/>
    <w:rsid w:val="0051780F"/>
    <w:rsid w:val="005603DE"/>
    <w:rsid w:val="00613E6A"/>
    <w:rsid w:val="00642A8C"/>
    <w:rsid w:val="006557B1"/>
    <w:rsid w:val="006566DF"/>
    <w:rsid w:val="0074776C"/>
    <w:rsid w:val="0079463C"/>
    <w:rsid w:val="008039B1"/>
    <w:rsid w:val="00835363"/>
    <w:rsid w:val="008420CF"/>
    <w:rsid w:val="0085213F"/>
    <w:rsid w:val="008903F3"/>
    <w:rsid w:val="0091514D"/>
    <w:rsid w:val="00944D97"/>
    <w:rsid w:val="00986119"/>
    <w:rsid w:val="009915EF"/>
    <w:rsid w:val="00A74A13"/>
    <w:rsid w:val="00B457A5"/>
    <w:rsid w:val="00C212C7"/>
    <w:rsid w:val="00C614EA"/>
    <w:rsid w:val="00C71407"/>
    <w:rsid w:val="00CE3B84"/>
    <w:rsid w:val="00D8003D"/>
    <w:rsid w:val="00DC2B0C"/>
    <w:rsid w:val="00DC3F2E"/>
    <w:rsid w:val="00DF50E2"/>
    <w:rsid w:val="00E203B6"/>
    <w:rsid w:val="00ED2663"/>
    <w:rsid w:val="00F24D57"/>
    <w:rsid w:val="00F4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AC7B"/>
  <w15:docId w15:val="{DFD9E206-04D4-4D74-9B08-E776702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Wróbel Jacek</dc:creator>
  <cp:lastModifiedBy>Wróbel Jacek</cp:lastModifiedBy>
  <cp:revision>4</cp:revision>
  <dcterms:created xsi:type="dcterms:W3CDTF">2023-03-01T13:59:00Z</dcterms:created>
  <dcterms:modified xsi:type="dcterms:W3CDTF">2023-03-14T08:53:00Z</dcterms:modified>
</cp:coreProperties>
</file>